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92869" w:rsidRPr="006D77A4" w14:paraId="2F5F6CA3" w14:textId="77777777" w:rsidTr="00F92869">
        <w:trPr>
          <w:trHeight w:val="31680"/>
          <w:jc w:val="center"/>
        </w:trPr>
        <w:tc>
          <w:tcPr>
            <w:tcW w:w="13080" w:type="dxa"/>
            <w:tcBorders>
              <w:top w:val="nil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92869" w:rsidRPr="006D77A4" w14:paraId="42008E4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92869" w:rsidRPr="006D77A4" w14:paraId="3AB48803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2F922AF" w14:textId="77777777" w:rsidR="00F92869" w:rsidRPr="006D77A4" w:rsidRDefault="00F92869" w:rsidP="00F92869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3AD2BF45" w14:textId="77777777" w:rsidR="00F92869" w:rsidRPr="006D77A4" w:rsidRDefault="00F92869" w:rsidP="00F92869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F92869" w:rsidRPr="006D77A4" w14:paraId="3BEAA06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92869" w:rsidRPr="006D77A4" w14:paraId="3E81AE65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F92869" w:rsidRPr="006D77A4" w14:paraId="7E304E6D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90"/>
                              </w:tblGrid>
                              <w:tr w:rsidR="00F92869" w:rsidRPr="006D77A4" w14:paraId="28F1F03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2A5F66A7" w14:textId="0C21E043" w:rsidR="00F92869" w:rsidRPr="006D77A4" w:rsidRDefault="00F92869" w:rsidP="00F9286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  <w:fldChar w:fldCharType="begin"/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  <w:instrText xml:space="preserve"> INCLUDEPICTURE "/Users/marykoehler5/Library/Group Containers/UBF8T346G9.ms/WebArchiveCopyPasteTempFiles/com.microsoft.Word/95463854-c3a0-30d2-dd41-e9e5de8c5ddb.jpg" \* MERGEFORMATINET </w:instrTex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  <w:fldChar w:fldCharType="separate"/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73958374" wp14:editId="331372A5">
                                          <wp:extent cx="5943600" cy="3118485"/>
                                          <wp:effectExtent l="0" t="0" r="0" b="5715"/>
                                          <wp:docPr id="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31184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6499DFEC" w14:textId="77777777" w:rsidR="00F92869" w:rsidRPr="006D77A4" w:rsidRDefault="00F92869" w:rsidP="00F92869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E3DA8CE" w14:textId="77777777" w:rsidR="00F92869" w:rsidRPr="006D77A4" w:rsidRDefault="00F92869" w:rsidP="00F92869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100C1E14" w14:textId="77777777" w:rsidR="00F92869" w:rsidRPr="006D77A4" w:rsidRDefault="00F92869" w:rsidP="00F92869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F92869" w:rsidRPr="006D77A4" w14:paraId="521D300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92869" w:rsidRPr="006D77A4" w14:paraId="7883952E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92869" w:rsidRPr="006D77A4" w14:paraId="59254374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70" w:type="dxa"/>
                                <w:bottom w:w="22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dotted" w:sz="18" w:space="0" w:color="020C75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F92869" w:rsidRPr="006D77A4" w14:paraId="2F9AF0E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317B581" w14:textId="77777777" w:rsidR="00F92869" w:rsidRPr="006D77A4" w:rsidRDefault="00F92869" w:rsidP="00F9286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A765A0" w14:textId="77777777" w:rsidR="00090351" w:rsidRPr="006D77A4" w:rsidRDefault="00090351" w:rsidP="0009035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14:paraId="7A968F86" w14:textId="77777777" w:rsidR="006D77A4" w:rsidRPr="00DB05D2" w:rsidRDefault="00090351" w:rsidP="0009035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</w:pPr>
                              <w:proofErr w:type="spellStart"/>
                              <w:r w:rsidRPr="00DB05D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Momilani</w:t>
                              </w:r>
                              <w:proofErr w:type="spellEnd"/>
                              <w:r w:rsidRPr="00DB05D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DB05D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Ra</w:t>
                              </w:r>
                              <w:r w:rsidR="00DA582B" w:rsidRPr="00DB05D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m</w:t>
                              </w:r>
                              <w:r w:rsidRPr="00DB05D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strum</w:t>
                              </w:r>
                              <w:proofErr w:type="spellEnd"/>
                              <w:r w:rsidRPr="00DB05D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, Ph.D. </w:t>
                              </w:r>
                            </w:p>
                            <w:p w14:paraId="6D85884F" w14:textId="77777777" w:rsidR="00DB05D2" w:rsidRDefault="00090351" w:rsidP="0009035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</w:pPr>
                              <w:r w:rsidRPr="00DB05D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Interview from </w:t>
                              </w:r>
                              <w:r w:rsidR="009C513F" w:rsidRPr="006D77A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Self I-</w:t>
                              </w:r>
                              <w:proofErr w:type="spellStart"/>
                              <w:r w:rsidR="009C513F" w:rsidRPr="006D77A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Dentity</w:t>
                              </w:r>
                              <w:proofErr w:type="spellEnd"/>
                              <w:r w:rsidR="009C513F" w:rsidRPr="006D77A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 through </w:t>
                              </w:r>
                              <w:proofErr w:type="spellStart"/>
                              <w:r w:rsidR="009C513F" w:rsidRPr="006D77A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Ho'oponopono</w:t>
                              </w:r>
                              <w:proofErr w:type="spellEnd"/>
                              <w:r w:rsidR="00896D67" w:rsidRPr="00DB05D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®</w:t>
                              </w:r>
                              <w:r w:rsidRPr="00DB05D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 Asia </w:t>
                              </w:r>
                            </w:p>
                            <w:p w14:paraId="601FDBF7" w14:textId="5BC061F8" w:rsidR="00090351" w:rsidRDefault="00090351" w:rsidP="0009035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</w:pPr>
                              <w:r w:rsidRPr="00DB05D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Official Newsletter</w:t>
                              </w:r>
                            </w:p>
                            <w:p w14:paraId="0A593213" w14:textId="77777777" w:rsidR="00BB5AA3" w:rsidRDefault="00BB5AA3" w:rsidP="00BB5AA3">
                              <w:pPr>
                                <w:pStyle w:val="ox-ddbe059738-msonormal"/>
                                <w:shd w:val="clear" w:color="auto" w:fill="FFFFFF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abridged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from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Momilani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Ramstrum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7E7B5875" w14:textId="77777777" w:rsidR="00BB5AA3" w:rsidRPr="00DB05D2" w:rsidRDefault="00BB5AA3" w:rsidP="0009035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</w:pPr>
                            </w:p>
                            <w:p w14:paraId="66189BFE" w14:textId="77777777" w:rsidR="00F92869" w:rsidRPr="006D77A4" w:rsidRDefault="00F92869" w:rsidP="00F92869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5998D5D" w14:textId="77777777" w:rsidR="00F92869" w:rsidRPr="006D77A4" w:rsidRDefault="00F92869" w:rsidP="00F92869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92869" w:rsidRPr="006D77A4" w14:paraId="709EF1AE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2F65B78" w14:textId="77777777" w:rsidR="00090351" w:rsidRPr="006D77A4" w:rsidRDefault="00090351"/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92869" w:rsidRPr="006D77A4" w14:paraId="5E903D2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F1628C4" w14:textId="47D8F85D" w:rsidR="009C513F" w:rsidRPr="006D77A4" w:rsidRDefault="00F92869" w:rsidP="00F92869">
                                    <w:pPr>
                                      <w:spacing w:line="450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</w:pP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My first encounter with </w:t>
                                    </w:r>
                                    <w:r w:rsidR="009C513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Self I-</w:t>
                                    </w:r>
                                    <w:proofErr w:type="spellStart"/>
                                    <w:r w:rsidR="009C513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Dentity</w:t>
                                    </w:r>
                                    <w:proofErr w:type="spellEnd"/>
                                    <w:r w:rsidR="009C513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through </w:t>
                                    </w:r>
                                    <w:proofErr w:type="spellStart"/>
                                    <w:r w:rsidR="009C513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Ho'oponopono</w:t>
                                    </w:r>
                                    <w:proofErr w:type="spellEnd"/>
                                    <w:r w:rsidR="009C513F" w:rsidRPr="006D77A4">
                                      <w:rPr>
                                        <w:rFonts w:ascii="Arial" w:eastAsia="Times New Roman" w:hAnsi="Arial" w:cs="Arial"/>
                                        <w:color w:val="222222"/>
                                      </w:rPr>
                                      <w:t>®</w:t>
                                    </w:r>
                                    <w:r w:rsidR="009C513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was in 1983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. After </w:t>
                                    </w:r>
                                    <w:r w:rsidR="009C513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attending the lecture,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taking the class</w:t>
                                    </w:r>
                                    <w:r w:rsidR="009C513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, and meeting </w:t>
                                    </w:r>
                                    <w:r w:rsidR="00710025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our Founder </w:t>
                                    </w:r>
                                    <w:proofErr w:type="spellStart"/>
                                    <w:r w:rsidR="009C513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Morrnah</w:t>
                                    </w:r>
                                    <w:proofErr w:type="spellEnd"/>
                                    <w:r w:rsidR="009C513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10025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Nalamaku</w:t>
                                    </w:r>
                                    <w:proofErr w:type="spellEnd"/>
                                    <w:r w:rsidR="00710025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C513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Simeona</w:t>
                                    </w:r>
                                    <w:proofErr w:type="spellEnd"/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, I joined the staff the following week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.</w:t>
                                    </w:r>
                                    <w:r w:rsidR="00710BA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 year before that, </w:t>
                                    </w:r>
                                    <w:proofErr w:type="spellStart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Ihaleakala</w:t>
                                    </w:r>
                                    <w:proofErr w:type="spellEnd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3C2E90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had taken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the class,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met </w:t>
                                    </w:r>
                                    <w:proofErr w:type="spellStart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Morrnah</w:t>
                                    </w:r>
                                    <w:proofErr w:type="spellEnd"/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, </w:t>
                                    </w:r>
                                    <w:proofErr w:type="gramStart"/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and also</w:t>
                                    </w:r>
                                    <w:proofErr w:type="gramEnd"/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joined the staff. During those years Self I-</w:t>
                                    </w:r>
                                    <w:proofErr w:type="spellStart"/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Dentity</w:t>
                                    </w:r>
                                    <w:proofErr w:type="spellEnd"/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through </w:t>
                                    </w:r>
                                    <w:proofErr w:type="spellStart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Ho'oponopono</w:t>
                                    </w:r>
                                    <w:proofErr w:type="spellEnd"/>
                                    <w:r w:rsidR="00896D67" w:rsidRPr="006D77A4">
                                      <w:rPr>
                                        <w:rFonts w:ascii="Arial" w:eastAsia="Times New Roman" w:hAnsi="Arial" w:cs="Arial"/>
                                        <w:color w:val="222222"/>
                                      </w:rPr>
                                      <w:t>®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gradually took its present form.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  <w:t xml:space="preserve">At that time, </w:t>
                                    </w:r>
                                    <w:proofErr w:type="spellStart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Morrnah</w:t>
                                    </w:r>
                                    <w:proofErr w:type="spellEnd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used to say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to us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,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F2595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‘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You</w:t>
                                    </w:r>
                                    <w:r w:rsidR="003C2E90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, gathered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here</w:t>
                                    </w:r>
                                    <w:r w:rsidR="003C2E90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,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are </w:t>
                                    </w:r>
                                    <w:r w:rsidR="003C2E90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often up the </w:t>
                                    </w:r>
                                    <w:proofErr w:type="spellStart"/>
                                    <w:r w:rsidR="003C2E90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Kiave</w:t>
                                    </w:r>
                                    <w:proofErr w:type="spellEnd"/>
                                    <w:r w:rsidR="003C2E90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tree </w:t>
                                    </w:r>
                                    <w:r w:rsidR="00F2595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[</w:t>
                                    </w:r>
                                    <w:r w:rsidR="003C2E90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 gnarled </w:t>
                                    </w:r>
                                    <w:r w:rsidR="00710025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long-thorned tree in </w:t>
                                    </w:r>
                                    <w:r w:rsidR="003C2E90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Hawaii</w:t>
                                    </w:r>
                                    <w:r w:rsidR="00F2595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]</w:t>
                                    </w:r>
                                    <w:r w:rsidR="003C2E90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and are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the problem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lastRenderedPageBreak/>
                                      <w:t>childre</w:t>
                                    </w:r>
                                    <w:r w:rsidR="003C2E90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n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.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You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are the ones who have created problems for the entire universe.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You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need to start cleaning with the problems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you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have created.</w:t>
                                    </w:r>
                                    <w:r w:rsidR="00F2595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’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proofErr w:type="spellStart"/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Ihaleakala</w:t>
                                    </w:r>
                                    <w:proofErr w:type="spellEnd"/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often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accompanied </w:t>
                                    </w:r>
                                    <w:proofErr w:type="spellStart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Morrnah</w:t>
                                    </w:r>
                                    <w:proofErr w:type="spellEnd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when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she traveled. At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that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time, we were all her students and in the process of evolving our own consciousness.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proofErr w:type="spellStart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Morrnah</w:t>
                                    </w:r>
                                    <w:proofErr w:type="spellEnd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was always 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so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clear. 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When there was a problem, she told us, over and over, “Look at yourself, look at yourself.”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H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er aura extend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ed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for miles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, and j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ust being around her was transformative for us.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And what is cleaned in one person is cleaned in all of us. She also told us, “You must ride one horse.” 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For those of us who knew and worked directly with </w:t>
                                    </w:r>
                                    <w:proofErr w:type="spellStart"/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Morrnah</w:t>
                                    </w:r>
                                    <w:proofErr w:type="spellEnd"/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, SITH</w:t>
                                    </w:r>
                                    <w:r w:rsidR="00076333" w:rsidRPr="006D77A4">
                                      <w:rPr>
                                        <w:rFonts w:ascii="Arial" w:eastAsia="Times New Roman" w:hAnsi="Arial" w:cs="Arial"/>
                                        <w:color w:val="222222"/>
                                      </w:rPr>
                                      <w:t>®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was all that we did for problem solving.</w:t>
                                    </w:r>
                                    <w:r w:rsidR="0090415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Over and over.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  <w:t xml:space="preserve">We had </w:t>
                                    </w:r>
                                    <w:proofErr w:type="gramStart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lectures</w:t>
                                    </w:r>
                                    <w:proofErr w:type="gramEnd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F2595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every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Wednesday, staff meetings on Thursdays, and trainings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every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weekend. We spent 50 weeks of the year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doing this and </w:t>
                                    </w:r>
                                    <w:proofErr w:type="spellStart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Ihaleakala</w:t>
                                    </w:r>
                                    <w:proofErr w:type="spellEnd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was </w:t>
                                    </w:r>
                                    <w:r w:rsidR="009C513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always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there. 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We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realized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that SITH</w:t>
                                    </w:r>
                                    <w:r w:rsidR="00B34548" w:rsidRPr="006D77A4">
                                      <w:rPr>
                                        <w:rFonts w:ascii="Arial" w:eastAsia="Times New Roman" w:hAnsi="Arial" w:cs="Arial"/>
                                        <w:color w:val="222222"/>
                                      </w:rPr>
                                      <w:t xml:space="preserve">®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was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n’t just something we did. SITH</w:t>
                                    </w:r>
                                    <w:r w:rsidR="00B34548" w:rsidRPr="006D77A4">
                                      <w:rPr>
                                        <w:rFonts w:ascii="Arial" w:eastAsia="Times New Roman" w:hAnsi="Arial" w:cs="Arial"/>
                                        <w:color w:val="222222"/>
                                      </w:rPr>
                                      <w:t>®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was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our way of life, 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saved our lives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and was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necessary for 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our lives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.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proofErr w:type="spellStart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Morrnah</w:t>
                                    </w:r>
                                    <w:proofErr w:type="spellEnd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often said that when we grieve for someone, our grief is an invisible hook to hold on to the deceased.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It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can be very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sad to lose a loved one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, but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if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when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we feel </w:t>
                                    </w:r>
                                    <w:r w:rsidR="00896D67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this, we do our cleaning, 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then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we can release the other person,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who is </w:t>
                                    </w:r>
                                    <w:r w:rsidR="009C513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set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free. And most importantly we </w:t>
                                    </w:r>
                                    <w:r w:rsidR="0090415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set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ourselves </w:t>
                                    </w:r>
                                    <w:r w:rsidR="0090415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free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and any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connected beings, </w:t>
                                    </w:r>
                                    <w:proofErr w:type="gramStart"/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atoms</w:t>
                                    </w:r>
                                    <w:proofErr w:type="gramEnd"/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and molecules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6ED0E28D" w14:textId="24F313A8" w:rsidR="00F92869" w:rsidRPr="006D77A4" w:rsidRDefault="00F92869" w:rsidP="00F92869">
                                    <w:pPr>
                                      <w:spacing w:line="450" w:lineRule="atLeast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kern w:val="0"/>
                                        <w:sz w:val="30"/>
                                        <w:szCs w:val="30"/>
                                        <w14:ligatures w14:val="none"/>
                                      </w:rPr>
                                    </w:pP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  <w:t>Attachment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s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keep us tied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,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whether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the attachment is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of love or not. </w:t>
                                    </w:r>
                                    <w:r w:rsidR="00707BA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Even i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f 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we feel that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person's presence 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brings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us happiness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, if we hold onto them or 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particular moment, then this 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attachment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can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limit our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future a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nd stop the flow. 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lastRenderedPageBreak/>
                                      <w:t>Instead,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we can keep reminding ourselves that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Divinity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,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through our Inner Connection, can provide 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us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unlimited resources and freedom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5E86B371" w14:textId="77777777" w:rsidR="00F92869" w:rsidRPr="006D77A4" w:rsidRDefault="00F92869" w:rsidP="00F92869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CAA952D" w14:textId="77777777" w:rsidR="00F92869" w:rsidRPr="006D77A4" w:rsidRDefault="00F92869" w:rsidP="00F92869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92869" w:rsidRPr="006D77A4" w14:paraId="017A0A2B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p w14:paraId="61C29925" w14:textId="77777777" w:rsidR="00F92869" w:rsidRPr="006D77A4" w:rsidRDefault="00F92869" w:rsidP="00F92869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1E4D269" w14:textId="77777777" w:rsidR="00F92869" w:rsidRPr="006D77A4" w:rsidRDefault="00F92869" w:rsidP="00F92869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92869" w:rsidRPr="006D77A4" w14:paraId="688663C7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92869" w:rsidRPr="006D77A4" w14:paraId="3CBC815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C9ACF87" w14:textId="7D6B0E65" w:rsidR="00A30EF1" w:rsidRPr="006D77A4" w:rsidRDefault="00F92869" w:rsidP="00F92869">
                                    <w:pPr>
                                      <w:spacing w:line="450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Ihaleakala</w:t>
                                    </w:r>
                                    <w:proofErr w:type="spellEnd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, his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I-</w:t>
                                    </w:r>
                                    <w:proofErr w:type="spellStart"/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D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entity</w:t>
                                    </w:r>
                                    <w:proofErr w:type="spellEnd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,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is timeless and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still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exists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.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When we let go of our attachment to him and our memories of him, it sets him and ourselves free.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When we 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can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see 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the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Divinity in ourselves and in others, we can 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begin to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become free.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proofErr w:type="spellStart"/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Ihaleakala</w:t>
                                    </w:r>
                                    <w:proofErr w:type="spellEnd"/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has given so much throughout life. 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For many years h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e taught classes </w:t>
                                    </w:r>
                                    <w:r w:rsidR="0090415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almost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every weekend somewhere in the world. That is 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an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incredibl</w:t>
                                    </w:r>
                                    <w:r w:rsidR="00B34548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y 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challenging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thing to do. 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And h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e 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‘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just got to the cleaning</w:t>
                                    </w:r>
                                    <w:r w:rsidR="009C513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,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’</w:t>
                                    </w:r>
                                    <w:r w:rsidR="009C513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with whatever was happening.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proofErr w:type="spellStart"/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Ihaleakala</w:t>
                                    </w:r>
                                    <w:proofErr w:type="spellEnd"/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once shared a story with me.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While 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he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was giving a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class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in Philadelphia,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during lunch a woman sat down next to him and started talking without stop. H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e suddenly said to a woman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222222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"Do you know what verbal diarrhea is?"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222222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He wasn't angry with the person, he just said it</w:t>
                                    </w:r>
                                    <w:r w:rsidR="009C513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, as he was inspired -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simply and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plainly.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She immediately understood and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stopped the conversation.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  <w:t xml:space="preserve">He knew how to enjoy life. He </w:t>
                                    </w:r>
                                    <w:r w:rsidR="00707BA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appreciated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sitting in </w:t>
                                    </w:r>
                                    <w:r w:rsidR="00707BA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a quiet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garden</w:t>
                                    </w:r>
                                    <w:r w:rsidR="00707BA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,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sharing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good food</w:t>
                                    </w:r>
                                    <w:r w:rsidR="00076333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. He loved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listening to beautiful music, especially Mozart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, </w:t>
                                    </w:r>
                                    <w:r w:rsidR="00707BA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and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playing the piano</w:t>
                                    </w:r>
                                    <w:r w:rsidR="00707BA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. He would smile as he played</w:t>
                                    </w:r>
                                    <w:r w:rsidR="005C439A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the ukulele,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laughing and singing.</w:t>
                                    </w:r>
                                    <w:r w:rsidR="001A0C9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And he had a beautiful big laugh.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</w:p>
                                  <w:p w14:paraId="7E9FCFAF" w14:textId="08E1AEF3" w:rsidR="001A0C93" w:rsidRDefault="00F92869" w:rsidP="00F92869">
                                    <w:pPr>
                                      <w:spacing w:line="450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</w:pP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One night </w:t>
                                    </w:r>
                                    <w:proofErr w:type="spellStart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Ihaleakala</w:t>
                                    </w:r>
                                    <w:proofErr w:type="spellEnd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was a guest in our home, </w:t>
                                    </w:r>
                                    <w:r w:rsidR="00710BA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and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he helped me as he always did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. Thi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s time he took out the trash and I noticed that he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was cleaning</w:t>
                                    </w:r>
                                    <w:r w:rsidR="00707BA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out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the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lastRenderedPageBreak/>
                                      <w:t>inside of the trash can. I was surprised and asked him</w:t>
                                    </w:r>
                                    <w:r w:rsidR="006D77A4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why. </w:t>
                                    </w:r>
                                    <w:r w:rsidR="001971BB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He replied, </w:t>
                                    </w:r>
                                    <w:r w:rsidR="001A0C9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‘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Th</w:t>
                                    </w:r>
                                    <w:r w:rsidR="001A0C9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e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trash can </w:t>
                                    </w:r>
                                    <w:proofErr w:type="gramStart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asked</w:t>
                                    </w:r>
                                    <w:proofErr w:type="gramEnd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me to clean it, so I did.</w:t>
                                    </w:r>
                                    <w:r w:rsidR="001A0C9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’ </w:t>
                                    </w:r>
                                  </w:p>
                                  <w:p w14:paraId="1486C1ED" w14:textId="04FD25CD" w:rsidR="00F92869" w:rsidRPr="006D77A4" w:rsidRDefault="00F92869" w:rsidP="00F92869">
                                    <w:pPr>
                                      <w:spacing w:line="450" w:lineRule="atLeast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kern w:val="0"/>
                                        <w:sz w:val="30"/>
                                        <w:szCs w:val="30"/>
                                        <w14:ligatures w14:val="none"/>
                                      </w:rPr>
                                    </w:pP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  <w:t xml:space="preserve">The </w:t>
                                    </w:r>
                                    <w:r w:rsidR="0021108D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memory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I have of him is that he was always </w:t>
                                    </w:r>
                                    <w:r w:rsidR="006D77A4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trying to be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responsible for cleaning what was in front of him at any given time. </w:t>
                                    </w:r>
                                    <w:r w:rsidR="006C304D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For him,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it was as natural as breathing. Watching him, I</w:t>
                                    </w:r>
                                    <w:r w:rsidR="00441EE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could see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that cleaning memories </w:t>
                                    </w:r>
                                    <w:r w:rsidR="00441EE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was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a way of </w:t>
                                    </w:r>
                                    <w:r w:rsidR="00441EE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discovering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21108D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his </w:t>
                                    </w:r>
                                    <w:r w:rsidR="00441EE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Self I-</w:t>
                                    </w:r>
                                    <w:proofErr w:type="spellStart"/>
                                    <w:r w:rsidR="00441EE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D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entity</w:t>
                                    </w:r>
                                    <w:proofErr w:type="spellEnd"/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and allowing freedom of all other identities as well.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  <w:t xml:space="preserve">I don't feel </w:t>
                                    </w:r>
                                    <w:r w:rsidR="00441EE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a lack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in not being able to see him</w:t>
                                    </w:r>
                                    <w:r w:rsidR="00441EE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now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.</w:t>
                                    </w:r>
                                    <w:r w:rsidR="00441EE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Instead</w:t>
                                    </w:r>
                                    <w:r w:rsidR="0021108D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,</w:t>
                                    </w:r>
                                    <w:r w:rsidR="00441EEF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I feel an immense amount of gratitude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for the constant cleaning he has been doing. 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  <w:t>It is beyond comprehension how much freedom he has brought to me and the entire universe through his cleaning and letting go of everything he encountered as a human being.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br/>
                                    </w:r>
                                    <w:r w:rsidR="00707BA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After I </w:t>
                                    </w:r>
                                    <w:r w:rsidR="00BE37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spent any time with</w:t>
                                    </w:r>
                                    <w:r w:rsidR="00707BA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him, </w:t>
                                    </w:r>
                                    <w:proofErr w:type="spellStart"/>
                                    <w:r w:rsidR="00707BA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Ihaleakala</w:t>
                                    </w:r>
                                    <w:proofErr w:type="spellEnd"/>
                                    <w:r w:rsidR="00707BA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BE37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would send</w:t>
                                    </w:r>
                                    <w:r w:rsidR="00707BA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</w:t>
                                    </w:r>
                                    <w:r w:rsidR="00BE37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a </w:t>
                                    </w:r>
                                    <w:r w:rsidR="00707BA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handwritten thank you card. </w:t>
                                    </w:r>
                                    <w:r w:rsidR="00BE37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And in it, he would a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lways </w:t>
                                    </w:r>
                                    <w:r w:rsidR="00BE37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say</w:t>
                                    </w:r>
                                    <w:r w:rsidR="009551D4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: </w:t>
                                    </w:r>
                                    <w:r w:rsidRPr="006D77A4"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kern w:val="0"/>
                                        <w:sz w:val="30"/>
                                        <w:szCs w:val="30"/>
                                        <w14:ligatures w14:val="none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10CA521B" w14:textId="461D1A39" w:rsidR="00F92869" w:rsidRPr="006D77A4" w:rsidRDefault="00F92869" w:rsidP="00F92869">
                                    <w:pPr>
                                      <w:spacing w:line="450" w:lineRule="atLeast"/>
                                      <w:jc w:val="center"/>
                                      <w:rPr>
                                        <w:rFonts w:ascii="Georgia" w:eastAsia="Times New Roman" w:hAnsi="Georgia" w:cs="Times New Roman"/>
                                        <w:color w:val="222222"/>
                                        <w:kern w:val="0"/>
                                        <w:sz w:val="30"/>
                                        <w:szCs w:val="30"/>
                                        <w14:ligatures w14:val="none"/>
                                      </w:rPr>
                                    </w:pP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"Thank you for </w:t>
                                    </w:r>
                                    <w:r w:rsidR="009551D4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giving me one more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opportunity</w:t>
                                    </w:r>
                                    <w:r w:rsidR="005C439A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,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one more chance</w:t>
                                    </w:r>
                                    <w:r w:rsidR="005C439A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,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to clean</w:t>
                                    </w:r>
                                    <w:r w:rsidR="009551D4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with 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you</w:t>
                                    </w:r>
                                    <w:r w:rsidR="009551D4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,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your family</w:t>
                                    </w:r>
                                    <w:r w:rsidR="009551D4"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 xml:space="preserve"> relatives and ancestors</w:t>
                                    </w:r>
                                    <w:r w:rsidRPr="006D77A4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  <w14:ligatures w14:val="none"/>
                                      </w:rPr>
                                      <w:t>."</w:t>
                                    </w:r>
                                  </w:p>
                                </w:tc>
                              </w:tr>
                            </w:tbl>
                            <w:p w14:paraId="26BAD4E7" w14:textId="77777777" w:rsidR="00F92869" w:rsidRPr="006D77A4" w:rsidRDefault="00F92869" w:rsidP="00F92869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6AEBC89" w14:textId="77777777" w:rsidR="00F92869" w:rsidRPr="006D77A4" w:rsidRDefault="00F92869" w:rsidP="00F92869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6AFEF580" w14:textId="77777777" w:rsidR="00F92869" w:rsidRPr="006D77A4" w:rsidRDefault="00F92869" w:rsidP="00F92869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44C75D9F" w14:textId="4F816FE3" w:rsidR="00F92869" w:rsidRPr="006D77A4" w:rsidRDefault="00A30EF1" w:rsidP="005C439A">
            <w:pPr>
              <w:spacing w:line="45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77A4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lastRenderedPageBreak/>
              <w:t xml:space="preserve">Thank you </w:t>
            </w:r>
            <w:proofErr w:type="spellStart"/>
            <w:r w:rsidRPr="006D77A4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Ihaleakala</w:t>
            </w:r>
            <w:proofErr w:type="spellEnd"/>
            <w:r w:rsidRPr="006D77A4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. I love you.</w:t>
            </w:r>
          </w:p>
        </w:tc>
      </w:tr>
    </w:tbl>
    <w:p w14:paraId="60363842" w14:textId="77777777" w:rsidR="00344027" w:rsidRPr="006D77A4" w:rsidRDefault="00BB5AA3"/>
    <w:sectPr w:rsidR="00344027" w:rsidRPr="006D77A4" w:rsidSect="00F4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69"/>
    <w:rsid w:val="00076333"/>
    <w:rsid w:val="00090351"/>
    <w:rsid w:val="000E5369"/>
    <w:rsid w:val="00133909"/>
    <w:rsid w:val="001971BB"/>
    <w:rsid w:val="001A0C93"/>
    <w:rsid w:val="0021108D"/>
    <w:rsid w:val="00362F93"/>
    <w:rsid w:val="003C2E90"/>
    <w:rsid w:val="00441EEF"/>
    <w:rsid w:val="005C439A"/>
    <w:rsid w:val="005F50D9"/>
    <w:rsid w:val="006C304D"/>
    <w:rsid w:val="006D77A4"/>
    <w:rsid w:val="00707BA8"/>
    <w:rsid w:val="00710025"/>
    <w:rsid w:val="00710BAE"/>
    <w:rsid w:val="00896D67"/>
    <w:rsid w:val="00904154"/>
    <w:rsid w:val="009551D4"/>
    <w:rsid w:val="009C513F"/>
    <w:rsid w:val="00A30EF1"/>
    <w:rsid w:val="00B34548"/>
    <w:rsid w:val="00BB5AA3"/>
    <w:rsid w:val="00BE37DC"/>
    <w:rsid w:val="00DA582B"/>
    <w:rsid w:val="00DB05D2"/>
    <w:rsid w:val="00F25951"/>
    <w:rsid w:val="00F42C6C"/>
    <w:rsid w:val="00F92869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2AFE8"/>
  <w15:chartTrackingRefBased/>
  <w15:docId w15:val="{DBD05A01-96FD-D541-BE62-63FBC131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2869"/>
    <w:rPr>
      <w:b/>
      <w:bCs/>
    </w:rPr>
  </w:style>
  <w:style w:type="paragraph" w:customStyle="1" w:styleId="ox-ddbe059738-msonormal">
    <w:name w:val="ox-ddbe059738-msonormal"/>
    <w:basedOn w:val="Normal"/>
    <w:rsid w:val="00BB5A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Koehler</dc:creator>
  <cp:keywords/>
  <dc:description/>
  <cp:lastModifiedBy>Momilani Ramstrum</cp:lastModifiedBy>
  <cp:revision>20</cp:revision>
  <dcterms:created xsi:type="dcterms:W3CDTF">2023-04-19T17:13:00Z</dcterms:created>
  <dcterms:modified xsi:type="dcterms:W3CDTF">2023-05-15T21:52:00Z</dcterms:modified>
</cp:coreProperties>
</file>